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04459" w14:textId="77777777" w:rsidR="00241350" w:rsidRPr="003068E4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133AFC60" w14:textId="77777777" w:rsidR="00F454D8" w:rsidRPr="003068E4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3068E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9B0F3C" w:rsidRPr="003068E4">
        <w:rPr>
          <w:rFonts w:asciiTheme="minorHAnsi" w:hAnsiTheme="minorHAnsi" w:cstheme="minorHAnsi"/>
          <w:b/>
          <w:sz w:val="40"/>
          <w:szCs w:val="40"/>
          <w:lang w:eastAsia="es-ES"/>
        </w:rPr>
        <w:t>2</w:t>
      </w:r>
    </w:p>
    <w:p w14:paraId="58F0B3E2" w14:textId="77777777" w:rsidR="00973C45" w:rsidRPr="003068E4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3068E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INFORMACIÓ SOBRE LOTS, </w:t>
      </w:r>
      <w:r w:rsidR="009B0F3C" w:rsidRPr="003068E4"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</w:t>
      </w:r>
      <w:r w:rsidRPr="003068E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, </w:t>
      </w:r>
      <w:r w:rsidR="009B0F3C" w:rsidRPr="003068E4">
        <w:rPr>
          <w:rFonts w:asciiTheme="minorHAnsi" w:hAnsiTheme="minorHAnsi" w:cstheme="minorHAnsi"/>
          <w:b/>
          <w:sz w:val="40"/>
          <w:szCs w:val="40"/>
          <w:lang w:eastAsia="es-ES"/>
        </w:rPr>
        <w:t>IMPORTS PER LOT</w:t>
      </w:r>
      <w:r w:rsidRPr="003068E4">
        <w:rPr>
          <w:rFonts w:asciiTheme="minorHAnsi" w:hAnsiTheme="minorHAnsi" w:cstheme="minorHAnsi"/>
          <w:b/>
          <w:sz w:val="40"/>
          <w:szCs w:val="40"/>
          <w:lang w:eastAsia="es-ES"/>
        </w:rPr>
        <w:t>, LIMITACIONS</w:t>
      </w:r>
    </w:p>
    <w:p w14:paraId="2531CA1B" w14:textId="77777777" w:rsidR="005505E3" w:rsidRPr="003068E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9FCA8F8" w14:textId="77777777" w:rsidR="003068E4" w:rsidRPr="003068E4" w:rsidRDefault="003068E4" w:rsidP="003068E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3068E4">
        <w:rPr>
          <w:rFonts w:asciiTheme="minorHAnsi" w:hAnsiTheme="minorHAnsi" w:cstheme="minorHAnsi"/>
          <w:b/>
          <w:bCs/>
          <w:lang w:eastAsia="es-ES"/>
        </w:rPr>
        <w:t>CSE/AH01/1101475401/27/PSS</w:t>
      </w:r>
    </w:p>
    <w:p w14:paraId="40C67ED6" w14:textId="77777777" w:rsidR="003068E4" w:rsidRPr="003068E4" w:rsidRDefault="003068E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7269C2D" w14:textId="69C4F24A" w:rsidR="003068E4" w:rsidRPr="003068E4" w:rsidRDefault="003068E4" w:rsidP="003068E4">
      <w:pPr>
        <w:tabs>
          <w:tab w:val="left" w:pos="426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3068E4">
        <w:rPr>
          <w:rFonts w:asciiTheme="minorHAnsi" w:hAnsiTheme="minorHAnsi" w:cstheme="minorHAnsi"/>
          <w:sz w:val="20"/>
          <w:szCs w:val="20"/>
        </w:rPr>
        <w:t>El s</w:t>
      </w:r>
      <w:r w:rsidRPr="003068E4">
        <w:rPr>
          <w:rFonts w:asciiTheme="minorHAnsi" w:hAnsiTheme="minorHAnsi" w:cstheme="minorHAnsi"/>
          <w:sz w:val="20"/>
          <w:szCs w:val="20"/>
        </w:rPr>
        <w:t>ervei del dret d’us d’una solució de programari per a la gestió, anàlisi i explotació del Conjunt Mínim Bàsic de Dades (CMBD) de l’Hospital Universitari Vall d’Hebron</w:t>
      </w:r>
      <w:r w:rsidRPr="003068E4">
        <w:rPr>
          <w:rFonts w:asciiTheme="minorHAnsi" w:hAnsiTheme="minorHAnsi" w:cstheme="minorHAnsi"/>
          <w:sz w:val="20"/>
          <w:szCs w:val="20"/>
        </w:rPr>
        <w:t xml:space="preserve"> comprèn un únic lot.</w:t>
      </w:r>
    </w:p>
    <w:p w14:paraId="6D8E6220" w14:textId="77777777" w:rsidR="003068E4" w:rsidRPr="003068E4" w:rsidRDefault="003068E4" w:rsidP="003068E4">
      <w:pPr>
        <w:tabs>
          <w:tab w:val="left" w:pos="426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3068E4">
        <w:rPr>
          <w:rFonts w:asciiTheme="minorHAnsi" w:hAnsiTheme="minorHAnsi" w:cstheme="minorHAnsi"/>
          <w:sz w:val="20"/>
          <w:szCs w:val="20"/>
        </w:rPr>
        <w:t>El pressupost base de licitació pel període de contracte (01.01.2027 – 31.12.2027) s’ha determinat en 4.300,00 euros IVA exclòs, (</w:t>
      </w:r>
      <w:r w:rsidRPr="003068E4">
        <w:rPr>
          <w:rFonts w:asciiTheme="minorHAnsi" w:hAnsiTheme="minorHAnsi" w:cstheme="minorHAnsi"/>
          <w:iCs/>
          <w:sz w:val="20"/>
          <w:szCs w:val="20"/>
        </w:rPr>
        <w:t xml:space="preserve">5.203,00 </w:t>
      </w:r>
      <w:r w:rsidRPr="003068E4">
        <w:rPr>
          <w:rFonts w:asciiTheme="minorHAnsi" w:hAnsiTheme="minorHAnsi" w:cstheme="minorHAnsi"/>
          <w:sz w:val="20"/>
          <w:szCs w:val="20"/>
        </w:rPr>
        <w:t xml:space="preserve">euros IVA inclòs) i un valor estimat de contracte de 12.900,00 euros IVA exclòs, atenent a la possible pròrroga del contracte i les possibles modificacions previstes. </w:t>
      </w:r>
    </w:p>
    <w:p w14:paraId="2872C227" w14:textId="77777777" w:rsidR="003068E4" w:rsidRPr="00D36FDE" w:rsidRDefault="003068E4" w:rsidP="003068E4">
      <w:pPr>
        <w:tabs>
          <w:tab w:val="left" w:pos="426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4736D2A" w14:textId="77777777" w:rsidR="003068E4" w:rsidRPr="00CB5187" w:rsidRDefault="003068E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3068E4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C513A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7D2F1804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8395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C3CA79B" wp14:editId="0DF6A93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606CF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4C01996F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EC4B" w14:textId="77777777" w:rsidR="00F454D8" w:rsidRDefault="00F454D8">
    <w:pPr>
      <w:pStyle w:val="Capalera"/>
    </w:pPr>
  </w:p>
  <w:p w14:paraId="55DFEA1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E2CC4A7" wp14:editId="3680F4D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263863">
    <w:abstractNumId w:val="2"/>
  </w:num>
  <w:num w:numId="2" w16cid:durableId="1103458011">
    <w:abstractNumId w:val="0"/>
  </w:num>
  <w:num w:numId="3" w16cid:durableId="904605730">
    <w:abstractNumId w:val="3"/>
  </w:num>
  <w:num w:numId="4" w16cid:durableId="1315182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068E4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11E2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25FC3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727DB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970FD0-01BE-46BA-9472-FCC33F805D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B37851-F72F-480D-9C82-7BDBA3BD9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E842A-88AE-40A0-99C1-A7D1F8CFF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2026-06-18T11:57:00Z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